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FF1A4D">
        <w:rPr>
          <w:sz w:val="20"/>
          <w:szCs w:val="20"/>
        </w:rPr>
        <w:t xml:space="preserve">General Education </w:t>
      </w:r>
      <w:r w:rsidR="00F40A0D" w:rsidRPr="00FF1A4D">
        <w:rPr>
          <w:sz w:val="20"/>
          <w:szCs w:val="20"/>
        </w:rPr>
        <w:br/>
      </w:r>
      <w:r w:rsidRPr="00FF1A4D">
        <w:rPr>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4D4ECE" w:rsidRDefault="00BC6AE3" w:rsidP="00BF4777">
      <w:pPr>
        <w:pStyle w:val="NoSpacing"/>
        <w:spacing w:before="0"/>
        <w:rPr>
          <w:i/>
          <w:iCs/>
          <w:sz w:val="15"/>
          <w:szCs w:val="15"/>
        </w:rPr>
      </w:pPr>
      <w:r w:rsidRPr="004D4ECE">
        <w:rPr>
          <w:i/>
          <w:iCs/>
          <w:sz w:val="15"/>
          <w:szCs w:val="15"/>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2E3991F0"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472A14">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D73F56" w:rsidRDefault="007F0462" w:rsidP="00BC5A65">
      <w:pPr>
        <w:pStyle w:val="Heading2"/>
        <w:spacing w:before="0"/>
        <w:rPr>
          <w:b/>
          <w:bCs/>
          <w:sz w:val="16"/>
          <w:szCs w:val="16"/>
        </w:rPr>
      </w:pPr>
      <w:r w:rsidRPr="00D73F56">
        <w:rPr>
          <w:b/>
          <w:bCs/>
          <w:sz w:val="16"/>
          <w:szCs w:val="16"/>
        </w:rPr>
        <w:t>Natural Sciences (6 Hours)</w:t>
      </w:r>
    </w:p>
    <w:p w14:paraId="69BEB9A6" w14:textId="6E74432C" w:rsidR="007F0462" w:rsidRPr="00B07A3E" w:rsidRDefault="000464DA" w:rsidP="000464DA">
      <w:pPr>
        <w:pStyle w:val="NoSpacing"/>
        <w:spacing w:before="0"/>
        <w:rPr>
          <w:i/>
          <w:iCs/>
          <w:sz w:val="15"/>
          <w:szCs w:val="15"/>
        </w:rPr>
      </w:pPr>
      <w:r w:rsidRPr="00B07A3E">
        <w:rPr>
          <w:i/>
          <w:iCs/>
          <w:sz w:val="15"/>
          <w:szCs w:val="15"/>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1BA2F148"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35182762" w:rsidR="00872251" w:rsidRPr="00872251" w:rsidRDefault="002374FA" w:rsidP="00872251">
      <w:pPr>
        <w:pStyle w:val="NoSpacing"/>
        <w:spacing w:before="0"/>
        <w:rPr>
          <w:sz w:val="16"/>
          <w:szCs w:val="16"/>
        </w:rPr>
      </w:pPr>
      <w:r>
        <w:rPr>
          <w:sz w:val="16"/>
          <w:szCs w:val="16"/>
        </w:rPr>
        <w:t>___</w:t>
      </w:r>
      <w:r w:rsidR="00872251" w:rsidRPr="00872251">
        <w:rPr>
          <w:sz w:val="16"/>
          <w:szCs w:val="16"/>
        </w:rPr>
        <w:t xml:space="preserve"> PHY2048 University Physics I●+</w:t>
      </w:r>
      <w:r w:rsidR="00872251" w:rsidRPr="00872251">
        <w:rPr>
          <w:sz w:val="16"/>
          <w:szCs w:val="16"/>
        </w:rPr>
        <w:tab/>
        <w:t>4</w:t>
      </w:r>
    </w:p>
    <w:p w14:paraId="3EFD8CDE" w14:textId="3F2139EA" w:rsidR="000464DA" w:rsidRPr="000464DA" w:rsidRDefault="00872251" w:rsidP="00872251">
      <w:pPr>
        <w:pStyle w:val="NoSpacing"/>
        <w:spacing w:before="0"/>
        <w:rPr>
          <w:sz w:val="16"/>
          <w:szCs w:val="16"/>
        </w:rPr>
      </w:pPr>
      <w:r w:rsidRPr="00872251">
        <w:rPr>
          <w:sz w:val="16"/>
          <w:szCs w:val="16"/>
        </w:rPr>
        <w:t xml:space="preserve"> </w:t>
      </w:r>
      <w:r w:rsidR="002374FA">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D73F56" w:rsidRDefault="007F0462" w:rsidP="00BC5A65">
      <w:pPr>
        <w:pStyle w:val="Heading2"/>
        <w:spacing w:before="0"/>
        <w:rPr>
          <w:b/>
          <w:bCs/>
          <w:sz w:val="16"/>
          <w:szCs w:val="16"/>
        </w:rPr>
      </w:pPr>
      <w:r w:rsidRPr="00D73F56">
        <w:rPr>
          <w:b/>
          <w:bCs/>
          <w:sz w:val="16"/>
          <w:szCs w:val="16"/>
        </w:rPr>
        <w:t>Social Sciences (9 Hours)</w:t>
      </w:r>
    </w:p>
    <w:p w14:paraId="450486D8" w14:textId="5CDE1EEF" w:rsidR="00666BE6" w:rsidRPr="00B07A3E" w:rsidRDefault="00666BE6" w:rsidP="00666BE6">
      <w:pPr>
        <w:pStyle w:val="NoSpacing"/>
        <w:spacing w:before="0"/>
        <w:rPr>
          <w:i/>
          <w:iCs/>
          <w:sz w:val="15"/>
          <w:szCs w:val="15"/>
        </w:rPr>
      </w:pPr>
      <w:r w:rsidRPr="00B07A3E">
        <w:rPr>
          <w:i/>
          <w:iCs/>
          <w:sz w:val="15"/>
          <w:szCs w:val="15"/>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321FC079" w14:textId="34175807" w:rsidR="00F31C80" w:rsidRPr="00AE7CD5" w:rsidRDefault="00F31C80" w:rsidP="00AE7CD5">
      <w:pPr>
        <w:pStyle w:val="Heading4"/>
        <w:spacing w:before="0"/>
        <w:rPr>
          <w:sz w:val="16"/>
          <w:szCs w:val="16"/>
        </w:rPr>
      </w:pPr>
      <w:r w:rsidRPr="00AE7CD5">
        <w:rPr>
          <w:sz w:val="16"/>
          <w:szCs w:val="16"/>
        </w:rPr>
        <w:t>Global</w:t>
      </w:r>
    </w:p>
    <w:p w14:paraId="487DD1F4" w14:textId="5B3B94A6" w:rsidR="00AF7252" w:rsidRPr="000965D1" w:rsidRDefault="00CA3B62" w:rsidP="000965D1">
      <w:pPr>
        <w:pStyle w:val="NoSpacing"/>
        <w:spacing w:before="0"/>
        <w:rPr>
          <w:sz w:val="16"/>
          <w:szCs w:val="16"/>
        </w:rPr>
      </w:pPr>
      <w:r>
        <w:rPr>
          <w:sz w:val="16"/>
          <w:szCs w:val="16"/>
        </w:rPr>
        <w:t>___</w:t>
      </w:r>
      <w:r w:rsidR="00AF7252" w:rsidRPr="000965D1">
        <w:rPr>
          <w:sz w:val="16"/>
          <w:szCs w:val="16"/>
        </w:rPr>
        <w:t>EUH1000 Western Civilization I</w:t>
      </w:r>
      <w:r w:rsidR="004F7341" w:rsidRPr="000965D1">
        <w:rPr>
          <w:sz w:val="16"/>
          <w:szCs w:val="16"/>
        </w:rPr>
        <w:tab/>
      </w:r>
      <w:r w:rsidR="00AF7252" w:rsidRPr="000965D1">
        <w:rPr>
          <w:sz w:val="16"/>
          <w:szCs w:val="16"/>
        </w:rPr>
        <w:t>3</w:t>
      </w:r>
    </w:p>
    <w:p w14:paraId="1DEC6019" w14:textId="6C7650AE" w:rsidR="00AF7252" w:rsidRPr="000965D1" w:rsidRDefault="00CA3B62" w:rsidP="000965D1">
      <w:pPr>
        <w:pStyle w:val="NoSpacing"/>
        <w:spacing w:before="0"/>
        <w:rPr>
          <w:sz w:val="16"/>
          <w:szCs w:val="16"/>
        </w:rPr>
      </w:pPr>
      <w:r>
        <w:rPr>
          <w:sz w:val="16"/>
          <w:szCs w:val="16"/>
        </w:rPr>
        <w:t>___</w:t>
      </w:r>
      <w:r w:rsidR="00AF7252" w:rsidRPr="000965D1">
        <w:rPr>
          <w:sz w:val="16"/>
          <w:szCs w:val="16"/>
        </w:rPr>
        <w:t>EUH1001 Western Civilization II</w:t>
      </w:r>
      <w:r w:rsidR="004F7341" w:rsidRPr="000965D1">
        <w:rPr>
          <w:sz w:val="16"/>
          <w:szCs w:val="16"/>
        </w:rPr>
        <w:tab/>
      </w:r>
      <w:r w:rsidR="00AF7252" w:rsidRPr="000965D1">
        <w:rPr>
          <w:sz w:val="16"/>
          <w:szCs w:val="16"/>
        </w:rPr>
        <w:t>3</w:t>
      </w:r>
    </w:p>
    <w:p w14:paraId="102F6C7C" w14:textId="5EAE9F32" w:rsidR="00AF7252" w:rsidRPr="000965D1" w:rsidRDefault="00CA3B62" w:rsidP="000965D1">
      <w:pPr>
        <w:pStyle w:val="NoSpacing"/>
        <w:spacing w:before="0"/>
        <w:rPr>
          <w:sz w:val="16"/>
          <w:szCs w:val="16"/>
        </w:rPr>
      </w:pPr>
      <w:r>
        <w:rPr>
          <w:sz w:val="16"/>
          <w:szCs w:val="16"/>
        </w:rPr>
        <w:t>___</w:t>
      </w:r>
      <w:r w:rsidR="00AF7252" w:rsidRPr="000965D1">
        <w:rPr>
          <w:sz w:val="16"/>
          <w:szCs w:val="16"/>
        </w:rPr>
        <w:t>WOH2012 World History I</w:t>
      </w:r>
      <w:r w:rsidR="00AF7252" w:rsidRPr="000965D1">
        <w:rPr>
          <w:sz w:val="16"/>
          <w:szCs w:val="16"/>
        </w:rPr>
        <w:tab/>
      </w:r>
      <w:r w:rsidR="004F7341" w:rsidRPr="000965D1">
        <w:rPr>
          <w:sz w:val="16"/>
          <w:szCs w:val="16"/>
        </w:rPr>
        <w:tab/>
      </w:r>
      <w:r w:rsidR="00AF7252" w:rsidRPr="000965D1">
        <w:rPr>
          <w:sz w:val="16"/>
          <w:szCs w:val="16"/>
        </w:rPr>
        <w:t>3</w:t>
      </w:r>
    </w:p>
    <w:p w14:paraId="4AA93AFD" w14:textId="0C0F9062" w:rsidR="00F31C80" w:rsidRPr="000965D1" w:rsidRDefault="00CA3B62" w:rsidP="000965D1">
      <w:pPr>
        <w:pStyle w:val="NoSpacing"/>
        <w:spacing w:before="0"/>
        <w:rPr>
          <w:sz w:val="16"/>
          <w:szCs w:val="16"/>
        </w:rPr>
      </w:pPr>
      <w:r>
        <w:rPr>
          <w:sz w:val="16"/>
          <w:szCs w:val="16"/>
        </w:rPr>
        <w:t>___</w:t>
      </w:r>
      <w:r w:rsidR="00AF7252" w:rsidRPr="000965D1">
        <w:rPr>
          <w:sz w:val="16"/>
          <w:szCs w:val="16"/>
        </w:rPr>
        <w:t>WOH2022 World History II</w:t>
      </w:r>
      <w:r w:rsidR="00AF7252" w:rsidRPr="000965D1">
        <w:rPr>
          <w:sz w:val="16"/>
          <w:szCs w:val="16"/>
        </w:rPr>
        <w:tab/>
      </w:r>
      <w:r w:rsidR="004F7341" w:rsidRPr="000965D1">
        <w:rPr>
          <w:sz w:val="16"/>
          <w:szCs w:val="16"/>
        </w:rPr>
        <w:tab/>
      </w:r>
      <w:r w:rsidR="00AF7252" w:rsidRPr="000965D1">
        <w:rPr>
          <w:sz w:val="16"/>
          <w:szCs w:val="16"/>
        </w:rPr>
        <w:t>3</w:t>
      </w:r>
    </w:p>
    <w:p w14:paraId="008D4CC3" w14:textId="3B25BF11" w:rsidR="000C4916" w:rsidRPr="00AE7CD5" w:rsidRDefault="006216A7" w:rsidP="00AE7CD5">
      <w:pPr>
        <w:pStyle w:val="Heading4"/>
        <w:spacing w:before="0"/>
        <w:rPr>
          <w:sz w:val="16"/>
          <w:szCs w:val="16"/>
        </w:rPr>
      </w:pPr>
      <w:r w:rsidRPr="00AE7CD5">
        <w:rPr>
          <w:sz w:val="16"/>
          <w:szCs w:val="16"/>
        </w:rPr>
        <w:t>U.S.</w:t>
      </w:r>
    </w:p>
    <w:p w14:paraId="58421776" w14:textId="21A18B00" w:rsidR="00FF0318" w:rsidRPr="000965D1" w:rsidRDefault="00CA3B62" w:rsidP="000965D1">
      <w:pPr>
        <w:pStyle w:val="NoSpacing"/>
        <w:spacing w:before="0"/>
        <w:rPr>
          <w:sz w:val="16"/>
          <w:szCs w:val="16"/>
        </w:rPr>
      </w:pPr>
      <w:r>
        <w:rPr>
          <w:sz w:val="16"/>
          <w:szCs w:val="16"/>
        </w:rPr>
        <w:t>___</w:t>
      </w:r>
      <w:r w:rsidR="00FF0318" w:rsidRPr="000965D1">
        <w:rPr>
          <w:sz w:val="16"/>
          <w:szCs w:val="16"/>
        </w:rPr>
        <w:t>AMH2010 United States History I●@</w:t>
      </w:r>
      <w:r w:rsidR="00FF0318" w:rsidRPr="000965D1">
        <w:rPr>
          <w:sz w:val="16"/>
          <w:szCs w:val="16"/>
        </w:rPr>
        <w:tab/>
        <w:t>3</w:t>
      </w:r>
    </w:p>
    <w:p w14:paraId="39F5D587" w14:textId="736508BC" w:rsidR="006216A7" w:rsidRPr="000965D1" w:rsidRDefault="00CA3B62" w:rsidP="000965D1">
      <w:pPr>
        <w:pStyle w:val="NoSpacing"/>
        <w:spacing w:before="0"/>
        <w:rPr>
          <w:sz w:val="16"/>
          <w:szCs w:val="16"/>
        </w:rPr>
      </w:pPr>
      <w:r>
        <w:rPr>
          <w:sz w:val="16"/>
          <w:szCs w:val="16"/>
        </w:rPr>
        <w:t>___</w:t>
      </w:r>
      <w:r w:rsidR="00FF0318" w:rsidRPr="000965D1">
        <w:rPr>
          <w:sz w:val="16"/>
          <w:szCs w:val="16"/>
        </w:rPr>
        <w:t>AMH2020 United States History II●@</w:t>
      </w:r>
      <w:r w:rsidR="00FF0318"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12607223" w14:textId="2BB4E3BD" w:rsidR="00F31C80" w:rsidRPr="00AE7CD5" w:rsidRDefault="00F31C80" w:rsidP="00AE7CD5">
      <w:pPr>
        <w:pStyle w:val="Heading4"/>
        <w:spacing w:before="0"/>
        <w:rPr>
          <w:sz w:val="16"/>
          <w:szCs w:val="16"/>
        </w:rPr>
      </w:pPr>
      <w:r w:rsidRPr="00AE7CD5">
        <w:rPr>
          <w:sz w:val="16"/>
          <w:szCs w:val="16"/>
        </w:rPr>
        <w:t>Global</w:t>
      </w:r>
    </w:p>
    <w:p w14:paraId="4BDEBDD7" w14:textId="083298A2" w:rsidR="00F31C80" w:rsidRPr="00AE7CD5" w:rsidRDefault="00CA3B62" w:rsidP="00EE7A36">
      <w:pPr>
        <w:spacing w:before="0" w:after="0"/>
        <w:rPr>
          <w:sz w:val="16"/>
          <w:szCs w:val="16"/>
        </w:rPr>
      </w:pPr>
      <w:r>
        <w:rPr>
          <w:sz w:val="16"/>
          <w:szCs w:val="16"/>
        </w:rPr>
        <w:t>___</w:t>
      </w:r>
      <w:r w:rsidR="00CC413D" w:rsidRPr="00AE7CD5">
        <w:rPr>
          <w:sz w:val="16"/>
          <w:szCs w:val="16"/>
        </w:rPr>
        <w:t>CPO2002 Comparative Government</w:t>
      </w:r>
      <w:r w:rsidR="00CC413D" w:rsidRPr="00AE7CD5">
        <w:rPr>
          <w:sz w:val="16"/>
          <w:szCs w:val="16"/>
        </w:rPr>
        <w:tab/>
        <w:t>3</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6A21B75F" w:rsidR="00B57A01" w:rsidRPr="000965D1" w:rsidRDefault="00CA3B62" w:rsidP="000965D1">
      <w:pPr>
        <w:pStyle w:val="NoSpacing"/>
        <w:spacing w:before="0"/>
        <w:rPr>
          <w:sz w:val="16"/>
          <w:szCs w:val="16"/>
        </w:rPr>
      </w:pPr>
      <w:r>
        <w:rPr>
          <w:sz w:val="16"/>
          <w:szCs w:val="16"/>
        </w:rPr>
        <w:t>___</w:t>
      </w:r>
      <w:r w:rsidR="00B57A01" w:rsidRPr="000965D1">
        <w:rPr>
          <w:sz w:val="16"/>
          <w:szCs w:val="16"/>
        </w:rPr>
        <w:t>POS2041 American Nat’l Govern</w:t>
      </w:r>
      <w:r w:rsidR="00105736">
        <w:rPr>
          <w:sz w:val="16"/>
          <w:szCs w:val="16"/>
        </w:rPr>
        <w:t>.</w:t>
      </w:r>
      <w:r w:rsidR="00970819"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2CA8B7CC" w14:textId="76289803" w:rsidR="009455BE" w:rsidRPr="000965D1" w:rsidRDefault="00CA3B62" w:rsidP="00DA2419">
      <w:pPr>
        <w:pStyle w:val="NoSpacing"/>
        <w:spacing w:before="0"/>
        <w:rPr>
          <w:sz w:val="16"/>
          <w:szCs w:val="16"/>
        </w:rPr>
      </w:pPr>
      <w:r>
        <w:rPr>
          <w:sz w:val="16"/>
          <w:szCs w:val="16"/>
        </w:rPr>
        <w:t>___</w:t>
      </w:r>
      <w:r w:rsidR="00B57A01" w:rsidRPr="000965D1">
        <w:rPr>
          <w:sz w:val="16"/>
          <w:szCs w:val="16"/>
        </w:rPr>
        <w:t xml:space="preserve">POS2112 State &amp; Local Government         </w:t>
      </w:r>
      <w:r w:rsidR="00EB17EF">
        <w:rPr>
          <w:sz w:val="16"/>
          <w:szCs w:val="16"/>
        </w:rPr>
        <w:t>3</w:t>
      </w:r>
    </w:p>
    <w:p w14:paraId="25909046" w14:textId="1BD84108" w:rsidR="00B57A01" w:rsidRPr="00DA2419" w:rsidRDefault="00B57A01" w:rsidP="00DA2419">
      <w:pPr>
        <w:pStyle w:val="Heading1"/>
        <w:spacing w:before="0" w:line="240" w:lineRule="auto"/>
        <w:jc w:val="center"/>
        <w:rPr>
          <w:b/>
          <w:bCs/>
          <w:sz w:val="16"/>
          <w:szCs w:val="16"/>
        </w:rPr>
      </w:pPr>
      <w:r w:rsidRPr="00DA2419">
        <w:rPr>
          <w:b/>
          <w:bCs/>
          <w:sz w:val="16"/>
          <w:szCs w:val="16"/>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DA2419">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3C998F79" w14:textId="77777777" w:rsidR="00DA313B" w:rsidRPr="00DA2419" w:rsidRDefault="00DA313B" w:rsidP="00DA2419">
      <w:pPr>
        <w:pStyle w:val="Heading1"/>
        <w:spacing w:before="0"/>
        <w:jc w:val="center"/>
        <w:rPr>
          <w:b/>
          <w:bCs/>
          <w:sz w:val="16"/>
          <w:szCs w:val="16"/>
        </w:rPr>
      </w:pPr>
      <w:r w:rsidRPr="00DA2419">
        <w:rPr>
          <w:b/>
          <w:bCs/>
          <w:sz w:val="16"/>
          <w:szCs w:val="16"/>
        </w:rPr>
        <w:t>Key</w:t>
      </w:r>
    </w:p>
    <w:p w14:paraId="6A21E31B" w14:textId="77777777" w:rsidR="00DA313B" w:rsidRPr="00A202A3" w:rsidRDefault="00DA313B" w:rsidP="00DA313B">
      <w:pPr>
        <w:pStyle w:val="NoSpacing"/>
        <w:spacing w:before="0"/>
        <w:rPr>
          <w:sz w:val="16"/>
          <w:szCs w:val="16"/>
        </w:rPr>
      </w:pPr>
      <w:r w:rsidRPr="00A202A3">
        <w:rPr>
          <w:sz w:val="16"/>
          <w:szCs w:val="16"/>
        </w:rPr>
        <w:t>● = General Education Core course</w:t>
      </w:r>
    </w:p>
    <w:p w14:paraId="31126DF5" w14:textId="77777777" w:rsidR="00DA313B" w:rsidRPr="00A202A3" w:rsidRDefault="00DA313B" w:rsidP="00DA313B">
      <w:pPr>
        <w:pStyle w:val="NoSpacing"/>
        <w:spacing w:before="0"/>
        <w:rPr>
          <w:sz w:val="16"/>
          <w:szCs w:val="16"/>
        </w:rPr>
      </w:pPr>
      <w:r w:rsidRPr="00A202A3">
        <w:rPr>
          <w:sz w:val="16"/>
          <w:szCs w:val="16"/>
        </w:rPr>
        <w:t>+ = Prerequisite or co-requisite required</w:t>
      </w:r>
    </w:p>
    <w:p w14:paraId="2B11201B" w14:textId="77777777" w:rsidR="00DA313B" w:rsidRDefault="00DA313B" w:rsidP="00DA313B">
      <w:pPr>
        <w:pStyle w:val="NoSpacing"/>
        <w:spacing w:before="0"/>
        <w:rPr>
          <w:sz w:val="16"/>
          <w:szCs w:val="16"/>
        </w:rPr>
      </w:pPr>
      <w:r w:rsidRPr="00A202A3">
        <w:rPr>
          <w:sz w:val="16"/>
          <w:szCs w:val="16"/>
        </w:rPr>
        <w:t>* = Minimum grade of “C” required</w:t>
      </w:r>
    </w:p>
    <w:p w14:paraId="4B0965F4" w14:textId="77777777" w:rsidR="00DA313B" w:rsidRPr="00BC6AE3" w:rsidRDefault="00DA313B" w:rsidP="00DA313B">
      <w:pPr>
        <w:pStyle w:val="NoSpacing"/>
        <w:spacing w:before="0"/>
        <w:rPr>
          <w:sz w:val="16"/>
          <w:szCs w:val="16"/>
        </w:rPr>
      </w:pPr>
      <w:r w:rsidRPr="00A202A3">
        <w:rPr>
          <w:sz w:val="16"/>
          <w:szCs w:val="16"/>
        </w:rPr>
        <w:t>@= Course meets Civic Literacy Requirement</w:t>
      </w:r>
    </w:p>
    <w:p w14:paraId="7F4A3447" w14:textId="64865F30" w:rsidR="00B256A9" w:rsidRPr="00955979" w:rsidRDefault="0057705B"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(24 Hours)</w:t>
      </w:r>
    </w:p>
    <w:p w14:paraId="2C049B4F" w14:textId="5BDFA972" w:rsidR="006670CA" w:rsidRPr="00EA20B8" w:rsidRDefault="00D02795" w:rsidP="0076000C">
      <w:pPr>
        <w:pStyle w:val="NoSpacing"/>
        <w:spacing w:before="0"/>
        <w:rPr>
          <w:sz w:val="14"/>
          <w:szCs w:val="14"/>
        </w:rPr>
      </w:pPr>
      <w:r w:rsidRPr="00EA20B8">
        <w:rPr>
          <w:sz w:val="14"/>
          <w:szCs w:val="14"/>
        </w:rPr>
        <w:t>Criminology and criminal justice encompass the scientific study of crime, criminals, the lawmaking process, the criminal justice system, and the treatment of offenders. Completion of the track leads to an Associate of Arts degree, which constitutes the first two years of a Bachelor of Arts or Bachelor of Science degree (a four-year degree). Students may complete the remaining two years of the four-year degree in criminology at Florida State or at several of Florida’s major universities. The purpose of this program is to prepare students to continue their educational pursuits which lead to careers in federal law enforcement (FBI; Drug Enforcement Administration; U.S. Marshal’s Service; Bureau of Alcohol, Tobacco and Firearms; Immigration &amp; Naturalization Service; Internal Revenue Service; U. S. Postal Service and the Central Intelligence Agency), as well as careers as prosecuting or defense attorneys, judges, court administrators, probation/parole officers, juvenile court case workers, criminal analysts, and criminal research scientists.</w:t>
      </w:r>
    </w:p>
    <w:p w14:paraId="78104AB8" w14:textId="77777777" w:rsidR="00C90199" w:rsidRPr="00C90199" w:rsidRDefault="00C90199" w:rsidP="00C90199">
      <w:pPr>
        <w:pStyle w:val="NoSpacing"/>
        <w:spacing w:before="0"/>
        <w:rPr>
          <w:b/>
          <w:bCs/>
          <w:i/>
          <w:iCs/>
          <w:sz w:val="16"/>
          <w:szCs w:val="16"/>
        </w:rPr>
      </w:pPr>
      <w:r w:rsidRPr="00C90199">
        <w:rPr>
          <w:b/>
          <w:bCs/>
          <w:i/>
          <w:iCs/>
          <w:sz w:val="16"/>
          <w:szCs w:val="16"/>
        </w:rPr>
        <w:t>Recommended Electives:</w:t>
      </w:r>
    </w:p>
    <w:p w14:paraId="240F7CFE" w14:textId="05900032" w:rsidR="00C90199" w:rsidRPr="00C90199" w:rsidRDefault="00C90199" w:rsidP="00C90199">
      <w:pPr>
        <w:pStyle w:val="NoSpacing"/>
        <w:spacing w:before="0"/>
        <w:rPr>
          <w:i/>
          <w:iCs/>
          <w:sz w:val="16"/>
          <w:szCs w:val="16"/>
        </w:rPr>
      </w:pPr>
      <w:r w:rsidRPr="00C90199">
        <w:rPr>
          <w:i/>
          <w:iCs/>
          <w:sz w:val="16"/>
          <w:szCs w:val="16"/>
        </w:rPr>
        <w:t>CCJ1010 Introduction to Criminology, 3 crs. CCJ1020 Introduction to Criminal Justice, 3 crs. CCJ1191 Human Behavior in Crim</w:t>
      </w:r>
      <w:r w:rsidR="009006F5">
        <w:rPr>
          <w:i/>
          <w:iCs/>
          <w:sz w:val="16"/>
          <w:szCs w:val="16"/>
        </w:rPr>
        <w:t>.</w:t>
      </w:r>
      <w:r w:rsidRPr="00C90199">
        <w:rPr>
          <w:i/>
          <w:iCs/>
          <w:sz w:val="16"/>
          <w:szCs w:val="16"/>
        </w:rPr>
        <w:t xml:space="preserve"> Justice, 3 crs. CJL2100 Criminal Law, 3 crs.</w:t>
      </w:r>
    </w:p>
    <w:p w14:paraId="013ADCF1" w14:textId="77777777" w:rsidR="00C90199" w:rsidRPr="00C90199" w:rsidRDefault="00C90199" w:rsidP="00C90199">
      <w:pPr>
        <w:pStyle w:val="NoSpacing"/>
        <w:spacing w:before="0"/>
        <w:rPr>
          <w:i/>
          <w:iCs/>
          <w:sz w:val="16"/>
          <w:szCs w:val="16"/>
        </w:rPr>
      </w:pPr>
      <w:r w:rsidRPr="00C90199">
        <w:rPr>
          <w:i/>
          <w:iCs/>
          <w:sz w:val="16"/>
          <w:szCs w:val="16"/>
        </w:rPr>
        <w:t>CJC2162 Probation &amp; Parole, 3 crs.</w:t>
      </w:r>
    </w:p>
    <w:p w14:paraId="4A3AB3A9" w14:textId="77777777" w:rsidR="00C90199" w:rsidRPr="00C90199" w:rsidRDefault="00C90199" w:rsidP="00C90199">
      <w:pPr>
        <w:pStyle w:val="NoSpacing"/>
        <w:spacing w:before="0"/>
        <w:rPr>
          <w:i/>
          <w:iCs/>
          <w:sz w:val="16"/>
          <w:szCs w:val="16"/>
        </w:rPr>
      </w:pPr>
      <w:r w:rsidRPr="00C90199">
        <w:rPr>
          <w:i/>
          <w:iCs/>
          <w:sz w:val="16"/>
          <w:szCs w:val="16"/>
        </w:rPr>
        <w:t>CJJ2002 Juvenile Justice, 3 crs.</w:t>
      </w:r>
    </w:p>
    <w:p w14:paraId="490B3762" w14:textId="77777777" w:rsidR="00C90199" w:rsidRPr="00C90199" w:rsidRDefault="00C90199" w:rsidP="00C90199">
      <w:pPr>
        <w:pStyle w:val="NoSpacing"/>
        <w:spacing w:before="0"/>
        <w:rPr>
          <w:i/>
          <w:iCs/>
          <w:sz w:val="16"/>
          <w:szCs w:val="16"/>
        </w:rPr>
      </w:pPr>
      <w:r w:rsidRPr="00C90199">
        <w:rPr>
          <w:i/>
          <w:iCs/>
          <w:sz w:val="16"/>
          <w:szCs w:val="16"/>
        </w:rPr>
        <w:t>CJL2130 Evidence, 3 crs.</w:t>
      </w:r>
    </w:p>
    <w:p w14:paraId="4E587980" w14:textId="5F3178EC" w:rsidR="00C90199" w:rsidRPr="00C90199" w:rsidRDefault="00C90199" w:rsidP="00C90199">
      <w:pPr>
        <w:pStyle w:val="NoSpacing"/>
        <w:spacing w:before="0"/>
        <w:rPr>
          <w:i/>
          <w:iCs/>
          <w:sz w:val="16"/>
          <w:szCs w:val="16"/>
        </w:rPr>
      </w:pPr>
      <w:r w:rsidRPr="00C90199">
        <w:rPr>
          <w:i/>
          <w:iCs/>
          <w:sz w:val="16"/>
          <w:szCs w:val="16"/>
        </w:rPr>
        <w:t>CCJ2720 Intro. to Res</w:t>
      </w:r>
      <w:r w:rsidR="0052404D">
        <w:rPr>
          <w:i/>
          <w:iCs/>
          <w:sz w:val="16"/>
          <w:szCs w:val="16"/>
        </w:rPr>
        <w:t>.</w:t>
      </w:r>
      <w:r w:rsidRPr="00C90199">
        <w:rPr>
          <w:i/>
          <w:iCs/>
          <w:sz w:val="16"/>
          <w:szCs w:val="16"/>
        </w:rPr>
        <w:t xml:space="preserve"> Meth. in Crim</w:t>
      </w:r>
      <w:r w:rsidR="0052404D">
        <w:rPr>
          <w:i/>
          <w:iCs/>
          <w:sz w:val="16"/>
          <w:szCs w:val="16"/>
        </w:rPr>
        <w:t>.</w:t>
      </w:r>
      <w:r w:rsidRPr="00C90199">
        <w:rPr>
          <w:i/>
          <w:iCs/>
          <w:sz w:val="16"/>
          <w:szCs w:val="16"/>
        </w:rPr>
        <w:t>, 3 crs. SYG2000 Sociology or PSY2012 Psych</w:t>
      </w:r>
      <w:r w:rsidR="003D6FC7">
        <w:rPr>
          <w:i/>
          <w:iCs/>
          <w:sz w:val="16"/>
          <w:szCs w:val="16"/>
        </w:rPr>
        <w:t>.</w:t>
      </w:r>
      <w:r w:rsidRPr="00C90199">
        <w:rPr>
          <w:i/>
          <w:iCs/>
          <w:sz w:val="16"/>
          <w:szCs w:val="16"/>
        </w:rPr>
        <w:t>●, 3 crs. BSC2085 A&amp;P I● or BSC1005 Biology●, 3 crs. CGS1570 Microcomputer Applications, 3 crs. SPN1120 First Year Spanish I, 4 crs.</w:t>
      </w:r>
    </w:p>
    <w:p w14:paraId="333A079B" w14:textId="77777777" w:rsidR="00C90199" w:rsidRPr="00C90199" w:rsidRDefault="00C90199" w:rsidP="00C90199">
      <w:pPr>
        <w:pStyle w:val="NoSpacing"/>
        <w:spacing w:before="0"/>
        <w:rPr>
          <w:i/>
          <w:iCs/>
          <w:sz w:val="16"/>
          <w:szCs w:val="16"/>
        </w:rPr>
      </w:pPr>
      <w:r w:rsidRPr="00C90199">
        <w:rPr>
          <w:i/>
          <w:iCs/>
          <w:sz w:val="16"/>
          <w:szCs w:val="16"/>
        </w:rPr>
        <w:t>SPN1121 First Year Spanish II+, 4 crs.</w:t>
      </w:r>
    </w:p>
    <w:p w14:paraId="5E813309" w14:textId="5442928F" w:rsidR="003F4A29" w:rsidRPr="00C90199" w:rsidRDefault="00C90199" w:rsidP="00C90199">
      <w:pPr>
        <w:pStyle w:val="NoSpacing"/>
        <w:spacing w:before="0"/>
        <w:rPr>
          <w:i/>
          <w:iCs/>
          <w:sz w:val="16"/>
          <w:szCs w:val="16"/>
        </w:rPr>
      </w:pPr>
      <w:r w:rsidRPr="00C90199">
        <w:rPr>
          <w:i/>
          <w:iCs/>
          <w:sz w:val="16"/>
          <w:szCs w:val="16"/>
        </w:rPr>
        <w:t>SPC1608 Introduction to Public Speaking, 3crs. FSU requires a Natural Science Lab, 1 credit</w:t>
      </w:r>
    </w:p>
    <w:tbl>
      <w:tblPr>
        <w:tblStyle w:val="GridTable4-Accent4"/>
        <w:tblW w:w="0" w:type="auto"/>
        <w:tblLook w:val="04A0" w:firstRow="1" w:lastRow="0" w:firstColumn="1" w:lastColumn="0" w:noHBand="0" w:noVBand="1"/>
        <w:tblCaption w:val="Elective Courses"/>
      </w:tblPr>
      <w:tblGrid>
        <w:gridCol w:w="2402"/>
        <w:gridCol w:w="708"/>
      </w:tblGrid>
      <w:tr w:rsidR="007433A0" w14:paraId="70148DFC" w14:textId="77777777" w:rsidTr="003F4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380A8E8" w14:textId="77777777" w:rsidR="007433A0" w:rsidRPr="0021605B" w:rsidRDefault="007433A0" w:rsidP="00530F41">
            <w:pPr>
              <w:pStyle w:val="NoSpacing"/>
              <w:spacing w:before="0"/>
            </w:pPr>
            <w:r w:rsidRPr="0021605B">
              <w:t>Courses</w:t>
            </w:r>
          </w:p>
        </w:tc>
        <w:tc>
          <w:tcPr>
            <w:tcW w:w="708" w:type="dxa"/>
            <w:shd w:val="clear" w:color="auto" w:fill="253356" w:themeFill="accent1" w:themeFillShade="80"/>
          </w:tcPr>
          <w:p w14:paraId="09DCA0E1" w14:textId="77777777" w:rsidR="007433A0" w:rsidRPr="0021605B" w:rsidRDefault="007433A0" w:rsidP="00530F41">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7433A0" w14:paraId="5FB6630C"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F97E9DE" w14:textId="77777777" w:rsidR="007433A0" w:rsidRPr="00731888" w:rsidRDefault="007433A0" w:rsidP="00530F41">
            <w:pPr>
              <w:pStyle w:val="NoSpacing"/>
              <w:spacing w:before="0"/>
            </w:pPr>
          </w:p>
        </w:tc>
        <w:tc>
          <w:tcPr>
            <w:tcW w:w="708" w:type="dxa"/>
          </w:tcPr>
          <w:p w14:paraId="61F3C416"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4724EDB3"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7302A224" w14:textId="77777777" w:rsidR="007433A0" w:rsidRPr="00731888" w:rsidRDefault="007433A0" w:rsidP="00530F41">
            <w:pPr>
              <w:pStyle w:val="NoSpacing"/>
              <w:spacing w:before="0"/>
            </w:pPr>
          </w:p>
        </w:tc>
        <w:tc>
          <w:tcPr>
            <w:tcW w:w="708" w:type="dxa"/>
          </w:tcPr>
          <w:p w14:paraId="471336AA"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840311F"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EBFD2FA" w14:textId="77777777" w:rsidR="007433A0" w:rsidRPr="00731888" w:rsidRDefault="007433A0" w:rsidP="00530F41">
            <w:pPr>
              <w:pStyle w:val="NoSpacing"/>
              <w:spacing w:before="0"/>
            </w:pPr>
          </w:p>
        </w:tc>
        <w:tc>
          <w:tcPr>
            <w:tcW w:w="708" w:type="dxa"/>
          </w:tcPr>
          <w:p w14:paraId="500DB0B0"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64D385C"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11A93C4B" w14:textId="77777777" w:rsidR="007433A0" w:rsidRPr="00731888" w:rsidRDefault="007433A0" w:rsidP="00530F41">
            <w:pPr>
              <w:pStyle w:val="NoSpacing"/>
              <w:spacing w:before="0"/>
            </w:pPr>
          </w:p>
        </w:tc>
        <w:tc>
          <w:tcPr>
            <w:tcW w:w="708" w:type="dxa"/>
          </w:tcPr>
          <w:p w14:paraId="247ACE68"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25D5BD1"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B77ED53" w14:textId="77777777" w:rsidR="007433A0" w:rsidRPr="00731888" w:rsidRDefault="007433A0" w:rsidP="00530F41">
            <w:pPr>
              <w:pStyle w:val="NoSpacing"/>
              <w:spacing w:before="0"/>
            </w:pPr>
          </w:p>
        </w:tc>
        <w:tc>
          <w:tcPr>
            <w:tcW w:w="708" w:type="dxa"/>
          </w:tcPr>
          <w:p w14:paraId="32D86311"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6832296F"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42983632" w14:textId="77777777" w:rsidR="007433A0" w:rsidRPr="00731888" w:rsidRDefault="007433A0" w:rsidP="00530F41">
            <w:pPr>
              <w:pStyle w:val="NoSpacing"/>
              <w:spacing w:before="0"/>
            </w:pPr>
          </w:p>
        </w:tc>
        <w:tc>
          <w:tcPr>
            <w:tcW w:w="708" w:type="dxa"/>
          </w:tcPr>
          <w:p w14:paraId="6463EAC3"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444C5B2A"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76C650F" w14:textId="77777777" w:rsidR="007433A0" w:rsidRPr="00731888" w:rsidRDefault="007433A0" w:rsidP="00530F41">
            <w:pPr>
              <w:pStyle w:val="NoSpacing"/>
              <w:spacing w:before="0"/>
            </w:pPr>
          </w:p>
        </w:tc>
        <w:tc>
          <w:tcPr>
            <w:tcW w:w="708" w:type="dxa"/>
          </w:tcPr>
          <w:p w14:paraId="446DD334"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D5E5806"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40523BF7" w14:textId="77777777" w:rsidR="007433A0" w:rsidRPr="00731888" w:rsidRDefault="007433A0" w:rsidP="00530F41">
            <w:pPr>
              <w:pStyle w:val="NoSpacing"/>
              <w:spacing w:before="0"/>
            </w:pPr>
          </w:p>
        </w:tc>
        <w:tc>
          <w:tcPr>
            <w:tcW w:w="708" w:type="dxa"/>
          </w:tcPr>
          <w:p w14:paraId="2DD3472D"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BA7FD53"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763AD61" w14:textId="77777777" w:rsidR="007433A0" w:rsidRPr="00731888" w:rsidRDefault="007433A0" w:rsidP="00530F41">
            <w:pPr>
              <w:pStyle w:val="NoSpacing"/>
              <w:spacing w:before="0"/>
            </w:pPr>
          </w:p>
        </w:tc>
        <w:tc>
          <w:tcPr>
            <w:tcW w:w="708" w:type="dxa"/>
          </w:tcPr>
          <w:p w14:paraId="55FF3BDA"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5F7DE0EB"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36AE3EE8" w14:textId="77777777" w:rsidR="007433A0" w:rsidRPr="00731888" w:rsidRDefault="007433A0" w:rsidP="00530F41">
            <w:pPr>
              <w:pStyle w:val="NoSpacing"/>
              <w:spacing w:before="0"/>
            </w:pPr>
          </w:p>
        </w:tc>
        <w:tc>
          <w:tcPr>
            <w:tcW w:w="708" w:type="dxa"/>
          </w:tcPr>
          <w:p w14:paraId="55B01762"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795080DB"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A449892" w14:textId="77777777" w:rsidR="007433A0" w:rsidRPr="00731888" w:rsidRDefault="007433A0" w:rsidP="00530F41">
            <w:pPr>
              <w:pStyle w:val="NoSpacing"/>
              <w:spacing w:before="0"/>
            </w:pPr>
          </w:p>
        </w:tc>
        <w:tc>
          <w:tcPr>
            <w:tcW w:w="708" w:type="dxa"/>
          </w:tcPr>
          <w:p w14:paraId="449DEB16"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04CB6C12" w14:textId="65F1ADED" w:rsidR="00B256A9" w:rsidRPr="00955979" w:rsidRDefault="00B256A9" w:rsidP="00F40A0D">
      <w:pPr>
        <w:pStyle w:val="Heading1"/>
        <w:spacing w:before="0"/>
        <w:jc w:val="center"/>
        <w:rPr>
          <w:b/>
          <w:bCs/>
          <w:sz w:val="20"/>
          <w:szCs w:val="20"/>
        </w:rPr>
      </w:pPr>
      <w:r w:rsidRPr="00955979">
        <w:rPr>
          <w:b/>
          <w:bCs/>
          <w:sz w:val="20"/>
          <w:szCs w:val="20"/>
        </w:rPr>
        <w:t>Other AA Requirements</w:t>
      </w:r>
    </w:p>
    <w:p w14:paraId="4D611CDF" w14:textId="0B0943A5"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54749E">
        <w:rPr>
          <w:sz w:val="15"/>
          <w:szCs w:val="15"/>
        </w:rPr>
        <w:t>Successful completion of at least one dotted core course</w:t>
      </w:r>
      <w:r w:rsidR="00A93EBA" w:rsidRPr="0054749E">
        <w:rPr>
          <w:sz w:val="15"/>
          <w:szCs w:val="15"/>
        </w:rPr>
        <w:t xml:space="preserve"> (●)</w:t>
      </w:r>
      <w:r w:rsidR="009D1920" w:rsidRPr="0054749E">
        <w:rPr>
          <w:sz w:val="15"/>
          <w:szCs w:val="15"/>
        </w:rPr>
        <w:t xml:space="preserve"> from each of the five major general</w:t>
      </w:r>
      <w:r w:rsidR="00604B0F" w:rsidRPr="0054749E">
        <w:rPr>
          <w:sz w:val="15"/>
          <w:szCs w:val="15"/>
        </w:rPr>
        <w:t xml:space="preserve"> </w:t>
      </w:r>
      <w:r w:rsidR="009D1920" w:rsidRPr="0054749E">
        <w:rPr>
          <w:sz w:val="15"/>
          <w:szCs w:val="15"/>
        </w:rPr>
        <w:t xml:space="preserve">education areas: </w:t>
      </w:r>
      <w:r w:rsidR="00A3381B" w:rsidRPr="0054749E">
        <w:rPr>
          <w:sz w:val="15"/>
          <w:szCs w:val="15"/>
        </w:rPr>
        <w:t>C</w:t>
      </w:r>
      <w:r w:rsidR="00604B0F" w:rsidRPr="0054749E">
        <w:rPr>
          <w:sz w:val="15"/>
          <w:szCs w:val="15"/>
        </w:rPr>
        <w:t>o</w:t>
      </w:r>
      <w:r w:rsidR="009D1920" w:rsidRPr="0054749E">
        <w:rPr>
          <w:sz w:val="15"/>
          <w:szCs w:val="15"/>
        </w:rPr>
        <w:t>mmunications, Humanities,</w:t>
      </w:r>
      <w:r w:rsidR="00604B0F" w:rsidRPr="0054749E">
        <w:rPr>
          <w:sz w:val="15"/>
          <w:szCs w:val="15"/>
        </w:rPr>
        <w:t xml:space="preserve"> </w:t>
      </w:r>
      <w:r w:rsidR="009D1920" w:rsidRPr="0054749E">
        <w:rPr>
          <w:sz w:val="15"/>
          <w:szCs w:val="15"/>
        </w:rPr>
        <w:t>Mathematics, Natural Sciences, Social Sciences</w:t>
      </w:r>
      <w:r w:rsidR="009D1920" w:rsidRPr="009D1920">
        <w:rPr>
          <w:sz w:val="16"/>
          <w:szCs w:val="16"/>
        </w:rPr>
        <w:t xml:space="preserve">  </w:t>
      </w:r>
    </w:p>
    <w:p w14:paraId="1C1CB502" w14:textId="18B4488B" w:rsidR="009D1920" w:rsidRPr="0054749E" w:rsidRDefault="00EB17EF" w:rsidP="009D1920">
      <w:pPr>
        <w:pStyle w:val="NoSpacing"/>
        <w:spacing w:before="0"/>
        <w:rPr>
          <w:sz w:val="15"/>
          <w:szCs w:val="15"/>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54749E">
        <w:rPr>
          <w:sz w:val="15"/>
          <w:szCs w:val="15"/>
        </w:rPr>
        <w:t>Successful completion of AMH 2010 OR AMH 2020 OR POS 2041 AND passing score on civic literacy</w:t>
      </w:r>
      <w:r w:rsidR="00A93EBA" w:rsidRPr="0054749E">
        <w:rPr>
          <w:sz w:val="15"/>
          <w:szCs w:val="15"/>
        </w:rPr>
        <w:t xml:space="preserve"> </w:t>
      </w:r>
      <w:r w:rsidR="009D1920" w:rsidRPr="0054749E">
        <w:rPr>
          <w:sz w:val="15"/>
          <w:szCs w:val="15"/>
        </w:rPr>
        <w:t>exam (FCLE)</w:t>
      </w:r>
    </w:p>
    <w:p w14:paraId="5878F57A" w14:textId="7E7286AA" w:rsidR="00A202A3" w:rsidRPr="0054749E" w:rsidRDefault="00EB17EF" w:rsidP="005315D1">
      <w:pPr>
        <w:pStyle w:val="NoSpacing"/>
        <w:spacing w:before="0"/>
        <w:rPr>
          <w:sz w:val="15"/>
          <w:szCs w:val="15"/>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54749E">
        <w:rPr>
          <w:sz w:val="15"/>
          <w:szCs w:val="15"/>
        </w:rPr>
        <w:t>Successful completion of 2 years of high-school-level</w:t>
      </w:r>
      <w:r w:rsidR="00A3381B" w:rsidRPr="0054749E">
        <w:rPr>
          <w:sz w:val="15"/>
          <w:szCs w:val="15"/>
        </w:rPr>
        <w:t xml:space="preserve"> </w:t>
      </w:r>
      <w:r w:rsidR="009D1920" w:rsidRPr="0054749E">
        <w:rPr>
          <w:sz w:val="15"/>
          <w:szCs w:val="15"/>
        </w:rPr>
        <w:t>foreign language or 2 semesters of college-level foreign language</w:t>
      </w:r>
    </w:p>
    <w:sectPr w:rsidR="00A202A3" w:rsidRPr="0054749E" w:rsidSect="005315D1">
      <w:type w:val="continuous"/>
      <w:pgSz w:w="12240" w:h="15840"/>
      <w:pgMar w:top="720" w:right="720" w:bottom="288"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35F5" w14:textId="77777777" w:rsidR="00DD7143" w:rsidRDefault="00DD7143" w:rsidP="00A07984">
      <w:pPr>
        <w:spacing w:before="0" w:after="0" w:line="240" w:lineRule="auto"/>
      </w:pPr>
      <w:r>
        <w:separator/>
      </w:r>
    </w:p>
  </w:endnote>
  <w:endnote w:type="continuationSeparator" w:id="0">
    <w:p w14:paraId="6FDC17E9" w14:textId="77777777" w:rsidR="00DD7143" w:rsidRDefault="00DD7143"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1035" w14:textId="77777777" w:rsidR="00DD7143" w:rsidRDefault="00DD7143" w:rsidP="00A07984">
      <w:pPr>
        <w:spacing w:before="0" w:after="0" w:line="240" w:lineRule="auto"/>
      </w:pPr>
      <w:r>
        <w:separator/>
      </w:r>
    </w:p>
  </w:footnote>
  <w:footnote w:type="continuationSeparator" w:id="0">
    <w:p w14:paraId="67E18AE8" w14:textId="77777777" w:rsidR="00DD7143" w:rsidRDefault="00DD7143"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59ACFCE0" w:rsidR="0053666F" w:rsidRDefault="009D001D"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Criminology/criminal justice option</w:t>
    </w:r>
  </w:p>
  <w:p w14:paraId="07325C91" w14:textId="32D0B69F"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472A14">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9"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43250"/>
    <w:rsid w:val="000464DA"/>
    <w:rsid w:val="0006084D"/>
    <w:rsid w:val="00081518"/>
    <w:rsid w:val="00081783"/>
    <w:rsid w:val="000965D1"/>
    <w:rsid w:val="000A42AE"/>
    <w:rsid w:val="000C0486"/>
    <w:rsid w:val="000C1C06"/>
    <w:rsid w:val="000C4916"/>
    <w:rsid w:val="000C64A4"/>
    <w:rsid w:val="000E5365"/>
    <w:rsid w:val="000E5EE0"/>
    <w:rsid w:val="00105736"/>
    <w:rsid w:val="001213D7"/>
    <w:rsid w:val="00152B99"/>
    <w:rsid w:val="00156D08"/>
    <w:rsid w:val="00165A92"/>
    <w:rsid w:val="00167605"/>
    <w:rsid w:val="00173852"/>
    <w:rsid w:val="00185F69"/>
    <w:rsid w:val="001869ED"/>
    <w:rsid w:val="001C2A12"/>
    <w:rsid w:val="001C537A"/>
    <w:rsid w:val="001D7CCA"/>
    <w:rsid w:val="001E06FE"/>
    <w:rsid w:val="001E5B91"/>
    <w:rsid w:val="0021605B"/>
    <w:rsid w:val="002374FA"/>
    <w:rsid w:val="00244E75"/>
    <w:rsid w:val="0025518F"/>
    <w:rsid w:val="00267F00"/>
    <w:rsid w:val="00270E45"/>
    <w:rsid w:val="0028323B"/>
    <w:rsid w:val="00296D53"/>
    <w:rsid w:val="002B77B6"/>
    <w:rsid w:val="002D78B7"/>
    <w:rsid w:val="002F6F88"/>
    <w:rsid w:val="00301D25"/>
    <w:rsid w:val="00312FC9"/>
    <w:rsid w:val="003156EF"/>
    <w:rsid w:val="003333B9"/>
    <w:rsid w:val="003450C3"/>
    <w:rsid w:val="00384D43"/>
    <w:rsid w:val="003975D0"/>
    <w:rsid w:val="003A2567"/>
    <w:rsid w:val="003B6090"/>
    <w:rsid w:val="003B6B93"/>
    <w:rsid w:val="003D6FC7"/>
    <w:rsid w:val="003E5561"/>
    <w:rsid w:val="003F46E9"/>
    <w:rsid w:val="003F4A29"/>
    <w:rsid w:val="003F7C8A"/>
    <w:rsid w:val="004415FB"/>
    <w:rsid w:val="00442A66"/>
    <w:rsid w:val="00456613"/>
    <w:rsid w:val="00457D58"/>
    <w:rsid w:val="004706DF"/>
    <w:rsid w:val="00472054"/>
    <w:rsid w:val="00472A14"/>
    <w:rsid w:val="00486B84"/>
    <w:rsid w:val="00491D45"/>
    <w:rsid w:val="004B1FA8"/>
    <w:rsid w:val="004B2B8A"/>
    <w:rsid w:val="004D33F2"/>
    <w:rsid w:val="004D4ECE"/>
    <w:rsid w:val="004E6D36"/>
    <w:rsid w:val="004F33EF"/>
    <w:rsid w:val="004F65FB"/>
    <w:rsid w:val="004F7341"/>
    <w:rsid w:val="0051615F"/>
    <w:rsid w:val="0051642C"/>
    <w:rsid w:val="0052404D"/>
    <w:rsid w:val="00527CAC"/>
    <w:rsid w:val="00527F39"/>
    <w:rsid w:val="005315D1"/>
    <w:rsid w:val="0053666F"/>
    <w:rsid w:val="00541C4B"/>
    <w:rsid w:val="0054749E"/>
    <w:rsid w:val="0057705B"/>
    <w:rsid w:val="00590BC5"/>
    <w:rsid w:val="005A6EDA"/>
    <w:rsid w:val="005B58F6"/>
    <w:rsid w:val="005C06D3"/>
    <w:rsid w:val="005E2ACD"/>
    <w:rsid w:val="005E6542"/>
    <w:rsid w:val="005F3AE5"/>
    <w:rsid w:val="00604B0F"/>
    <w:rsid w:val="006213F6"/>
    <w:rsid w:val="006216A7"/>
    <w:rsid w:val="0062599A"/>
    <w:rsid w:val="00641864"/>
    <w:rsid w:val="00666BE6"/>
    <w:rsid w:val="006670CA"/>
    <w:rsid w:val="00667723"/>
    <w:rsid w:val="006A4D5E"/>
    <w:rsid w:val="006D466A"/>
    <w:rsid w:val="006E7D15"/>
    <w:rsid w:val="006F6EB5"/>
    <w:rsid w:val="006F75C8"/>
    <w:rsid w:val="00706E7C"/>
    <w:rsid w:val="007241A0"/>
    <w:rsid w:val="007260AB"/>
    <w:rsid w:val="00726E41"/>
    <w:rsid w:val="00731888"/>
    <w:rsid w:val="007433A0"/>
    <w:rsid w:val="0076000C"/>
    <w:rsid w:val="0078376C"/>
    <w:rsid w:val="0079165C"/>
    <w:rsid w:val="007A4A3B"/>
    <w:rsid w:val="007A4E99"/>
    <w:rsid w:val="007B544D"/>
    <w:rsid w:val="007C0D8D"/>
    <w:rsid w:val="007C4EDD"/>
    <w:rsid w:val="007C6BE4"/>
    <w:rsid w:val="007F0462"/>
    <w:rsid w:val="0080140C"/>
    <w:rsid w:val="00811F0E"/>
    <w:rsid w:val="008625B4"/>
    <w:rsid w:val="00872251"/>
    <w:rsid w:val="00884634"/>
    <w:rsid w:val="008C59BA"/>
    <w:rsid w:val="008E1CD4"/>
    <w:rsid w:val="008E6585"/>
    <w:rsid w:val="009006F5"/>
    <w:rsid w:val="00910EDB"/>
    <w:rsid w:val="00911C9B"/>
    <w:rsid w:val="009455BE"/>
    <w:rsid w:val="00955979"/>
    <w:rsid w:val="00970819"/>
    <w:rsid w:val="0097371A"/>
    <w:rsid w:val="0098566A"/>
    <w:rsid w:val="009B6235"/>
    <w:rsid w:val="009D001D"/>
    <w:rsid w:val="009D1920"/>
    <w:rsid w:val="00A07984"/>
    <w:rsid w:val="00A07A51"/>
    <w:rsid w:val="00A178F0"/>
    <w:rsid w:val="00A202A3"/>
    <w:rsid w:val="00A24F52"/>
    <w:rsid w:val="00A3381B"/>
    <w:rsid w:val="00A43A5F"/>
    <w:rsid w:val="00A442A4"/>
    <w:rsid w:val="00A6154D"/>
    <w:rsid w:val="00A93EBA"/>
    <w:rsid w:val="00AC2B32"/>
    <w:rsid w:val="00AC2C7A"/>
    <w:rsid w:val="00AC4521"/>
    <w:rsid w:val="00AD4402"/>
    <w:rsid w:val="00AE5285"/>
    <w:rsid w:val="00AE688C"/>
    <w:rsid w:val="00AE7CD5"/>
    <w:rsid w:val="00AF625D"/>
    <w:rsid w:val="00AF7252"/>
    <w:rsid w:val="00B07A3E"/>
    <w:rsid w:val="00B256A9"/>
    <w:rsid w:val="00B57A01"/>
    <w:rsid w:val="00B6451B"/>
    <w:rsid w:val="00B86060"/>
    <w:rsid w:val="00BC5A65"/>
    <w:rsid w:val="00BC6AE3"/>
    <w:rsid w:val="00BF4777"/>
    <w:rsid w:val="00C00BDA"/>
    <w:rsid w:val="00C10313"/>
    <w:rsid w:val="00C202D5"/>
    <w:rsid w:val="00C20BC1"/>
    <w:rsid w:val="00C90199"/>
    <w:rsid w:val="00C945CA"/>
    <w:rsid w:val="00CA2DCD"/>
    <w:rsid w:val="00CA3B62"/>
    <w:rsid w:val="00CB20DD"/>
    <w:rsid w:val="00CB4C78"/>
    <w:rsid w:val="00CC413D"/>
    <w:rsid w:val="00CD2ADD"/>
    <w:rsid w:val="00CD58B4"/>
    <w:rsid w:val="00CE4D57"/>
    <w:rsid w:val="00D02795"/>
    <w:rsid w:val="00D06D13"/>
    <w:rsid w:val="00D507D6"/>
    <w:rsid w:val="00D55142"/>
    <w:rsid w:val="00D73F56"/>
    <w:rsid w:val="00DA2419"/>
    <w:rsid w:val="00DA313B"/>
    <w:rsid w:val="00DC00A3"/>
    <w:rsid w:val="00DC2804"/>
    <w:rsid w:val="00DD7143"/>
    <w:rsid w:val="00DE0ABB"/>
    <w:rsid w:val="00DE4879"/>
    <w:rsid w:val="00DF13F0"/>
    <w:rsid w:val="00E01849"/>
    <w:rsid w:val="00E02AEF"/>
    <w:rsid w:val="00E377A0"/>
    <w:rsid w:val="00E40C8D"/>
    <w:rsid w:val="00E65FD2"/>
    <w:rsid w:val="00E7063D"/>
    <w:rsid w:val="00E9035C"/>
    <w:rsid w:val="00EA20B8"/>
    <w:rsid w:val="00EA475B"/>
    <w:rsid w:val="00EB17EF"/>
    <w:rsid w:val="00EB21A7"/>
    <w:rsid w:val="00EB5993"/>
    <w:rsid w:val="00EC6007"/>
    <w:rsid w:val="00ED7C1F"/>
    <w:rsid w:val="00ED7EFC"/>
    <w:rsid w:val="00EE7A36"/>
    <w:rsid w:val="00EF10B9"/>
    <w:rsid w:val="00F31C80"/>
    <w:rsid w:val="00F40A0D"/>
    <w:rsid w:val="00F60012"/>
    <w:rsid w:val="00F7486C"/>
    <w:rsid w:val="00F8028B"/>
    <w:rsid w:val="00F9240D"/>
    <w:rsid w:val="00FA0701"/>
    <w:rsid w:val="00FA436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21</cp:revision>
  <cp:lastPrinted>2026-02-06T13:44:00Z</cp:lastPrinted>
  <dcterms:created xsi:type="dcterms:W3CDTF">2026-02-06T13:45:00Z</dcterms:created>
  <dcterms:modified xsi:type="dcterms:W3CDTF">2026-03-25T19:16:00Z</dcterms:modified>
</cp:coreProperties>
</file>